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F7" w:rsidRDefault="00B152F7"/>
    <w:p w:rsidR="00737A24" w:rsidRPr="00B152F7" w:rsidRDefault="00566F9F" w:rsidP="00B152F7">
      <w:pPr>
        <w:jc w:val="center"/>
        <w:rPr>
          <w:b/>
          <w:sz w:val="36"/>
          <w:szCs w:val="36"/>
        </w:rPr>
      </w:pPr>
      <w:r w:rsidRPr="00566F9F">
        <w:rPr>
          <w:rFonts w:hint="eastAsia"/>
          <w:b/>
          <w:sz w:val="36"/>
          <w:szCs w:val="36"/>
        </w:rPr>
        <w:t>中税协继续教育学时操作指引</w:t>
      </w:r>
    </w:p>
    <w:p w:rsidR="00B152F7" w:rsidRDefault="00B152F7"/>
    <w:p w:rsidR="0064720D" w:rsidRDefault="00737A24">
      <w:r>
        <w:t>中税协网校</w:t>
      </w:r>
      <w:r w:rsidR="00B152F7">
        <w:t>网</w:t>
      </w:r>
      <w:r>
        <w:t>址：</w:t>
      </w:r>
      <w:hyperlink r:id="rId7" w:history="1">
        <w:r w:rsidRPr="006643C0">
          <w:rPr>
            <w:rStyle w:val="a5"/>
          </w:rPr>
          <w:t>http://www.cctaa-wx.cn/</w:t>
        </w:r>
      </w:hyperlink>
    </w:p>
    <w:p w:rsidR="00737A24" w:rsidRDefault="00737A24"/>
    <w:p w:rsidR="00737A24" w:rsidRDefault="00737A24">
      <w:r>
        <w:rPr>
          <w:rFonts w:hint="eastAsia"/>
        </w:rPr>
        <w:t>个人会员注册时，身份证号是用户名，密码可以自己设置。</w:t>
      </w:r>
    </w:p>
    <w:p w:rsidR="00737A24" w:rsidRDefault="00737A24"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93345</wp:posOffset>
            </wp:positionV>
            <wp:extent cx="4238625" cy="1190625"/>
            <wp:effectExtent l="19050" t="0" r="9525" b="0"/>
            <wp:wrapNone/>
            <wp:docPr id="2" name="图片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52F7" w:rsidRDefault="00B152F7"/>
    <w:p w:rsidR="00B152F7" w:rsidRDefault="00B152F7"/>
    <w:p w:rsidR="00B152F7" w:rsidRDefault="00B152F7"/>
    <w:p w:rsidR="00B152F7" w:rsidRDefault="00B152F7"/>
    <w:p w:rsidR="00B152F7" w:rsidRDefault="00B152F7"/>
    <w:p w:rsidR="00B152F7" w:rsidRDefault="00B152F7"/>
    <w:p w:rsidR="00B152F7" w:rsidRDefault="00B152F7"/>
    <w:p w:rsidR="00737A24" w:rsidRDefault="00737A24">
      <w:r>
        <w:rPr>
          <w:rFonts w:hint="eastAsia"/>
        </w:rPr>
        <w:t>个人会员注册完毕后点击登录，用身份证号或者会员号可以登录。</w:t>
      </w:r>
    </w:p>
    <w:p w:rsidR="00737A24" w:rsidRDefault="00737A24"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20955</wp:posOffset>
            </wp:positionV>
            <wp:extent cx="5274310" cy="876300"/>
            <wp:effectExtent l="19050" t="0" r="2540" b="0"/>
            <wp:wrapNone/>
            <wp:docPr id="3" name="图片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</w:t>
      </w:r>
    </w:p>
    <w:p w:rsidR="00B152F7" w:rsidRDefault="00B152F7"/>
    <w:p w:rsidR="00B152F7" w:rsidRDefault="00B152F7"/>
    <w:p w:rsidR="00B152F7" w:rsidRDefault="00B152F7"/>
    <w:p w:rsidR="00B152F7" w:rsidRDefault="00B152F7"/>
    <w:p w:rsidR="00B152F7" w:rsidRDefault="00B152F7"/>
    <w:p w:rsidR="00B152F7" w:rsidRDefault="00B152F7"/>
    <w:p w:rsidR="00737A24" w:rsidRDefault="00737A24">
      <w:r>
        <w:rPr>
          <w:rFonts w:hint="eastAsia"/>
        </w:rPr>
        <w:t>个人会员登录以后进入我的课程。</w:t>
      </w:r>
    </w:p>
    <w:p w:rsidR="00B152F7" w:rsidRDefault="00B152F7"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30480</wp:posOffset>
            </wp:positionV>
            <wp:extent cx="3695700" cy="3305175"/>
            <wp:effectExtent l="19050" t="0" r="0" b="0"/>
            <wp:wrapNone/>
            <wp:docPr id="4" name="图片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52F7" w:rsidRDefault="00B152F7"/>
    <w:p w:rsidR="00B152F7" w:rsidRDefault="00B152F7"/>
    <w:p w:rsidR="00B152F7" w:rsidRDefault="00B152F7"/>
    <w:p w:rsidR="00B152F7" w:rsidRDefault="00B152F7"/>
    <w:p w:rsidR="00B152F7" w:rsidRDefault="00B152F7"/>
    <w:p w:rsidR="00B152F7" w:rsidRDefault="00B152F7"/>
    <w:p w:rsidR="00B152F7" w:rsidRDefault="00B152F7"/>
    <w:p w:rsidR="00B152F7" w:rsidRDefault="00B152F7"/>
    <w:p w:rsidR="00B152F7" w:rsidRDefault="00B152F7"/>
    <w:p w:rsidR="00B152F7" w:rsidRDefault="00B152F7"/>
    <w:p w:rsidR="00B152F7" w:rsidRDefault="00B152F7"/>
    <w:p w:rsidR="00B152F7" w:rsidRDefault="00B152F7"/>
    <w:p w:rsidR="00B152F7" w:rsidRDefault="00B152F7"/>
    <w:p w:rsidR="00B152F7" w:rsidRDefault="00B152F7"/>
    <w:p w:rsidR="00B152F7" w:rsidRDefault="00B152F7"/>
    <w:p w:rsidR="00737A24" w:rsidRDefault="00B152F7">
      <w:r>
        <w:rPr>
          <w:rFonts w:hint="eastAsia"/>
        </w:rPr>
        <w:t>登录后个人会员</w:t>
      </w:r>
      <w:r w:rsidR="00737A24">
        <w:rPr>
          <w:rFonts w:hint="eastAsia"/>
        </w:rPr>
        <w:t>选择免费课程</w:t>
      </w:r>
    </w:p>
    <w:p w:rsidR="00B152F7" w:rsidRDefault="00B152F7"/>
    <w:p w:rsidR="00B152F7" w:rsidRDefault="00B152F7" w:rsidP="00737A24"/>
    <w:p w:rsidR="00B152F7" w:rsidRDefault="00B152F7" w:rsidP="00737A24"/>
    <w:p w:rsidR="00B152F7" w:rsidRDefault="00B152F7" w:rsidP="00737A24">
      <w:r>
        <w:rPr>
          <w:rFonts w:hint="eastAsia"/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28575</wp:posOffset>
            </wp:positionV>
            <wp:extent cx="5274310" cy="2066925"/>
            <wp:effectExtent l="19050" t="0" r="2540" b="0"/>
            <wp:wrapNone/>
            <wp:docPr id="5" name="图片 4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52F7" w:rsidRDefault="00B152F7" w:rsidP="00737A24"/>
    <w:p w:rsidR="00B152F7" w:rsidRDefault="00B152F7" w:rsidP="00737A24"/>
    <w:p w:rsidR="00B152F7" w:rsidRDefault="00B152F7" w:rsidP="00737A24"/>
    <w:p w:rsidR="00B152F7" w:rsidRDefault="00B152F7" w:rsidP="00737A24"/>
    <w:p w:rsidR="00B152F7" w:rsidRDefault="00B152F7" w:rsidP="00737A24"/>
    <w:p w:rsidR="00B152F7" w:rsidRDefault="00B152F7" w:rsidP="00737A24"/>
    <w:p w:rsidR="00B152F7" w:rsidRDefault="00B152F7" w:rsidP="00737A24"/>
    <w:p w:rsidR="00B152F7" w:rsidRDefault="00B152F7" w:rsidP="00737A24"/>
    <w:p w:rsidR="00B152F7" w:rsidRDefault="00B152F7" w:rsidP="00737A24"/>
    <w:p w:rsidR="00B152F7" w:rsidRDefault="00B152F7" w:rsidP="00737A24"/>
    <w:p w:rsidR="00B152F7" w:rsidRDefault="00B152F7" w:rsidP="00737A24">
      <w:r>
        <w:rPr>
          <w:rFonts w:hint="eastAsia"/>
        </w:rPr>
        <w:t>会员完成课程说明：</w:t>
      </w:r>
    </w:p>
    <w:p w:rsidR="00737A24" w:rsidRDefault="00737A24" w:rsidP="00737A24">
      <w:r>
        <w:rPr>
          <w:rFonts w:hint="eastAsia"/>
        </w:rPr>
        <w:t>1</w:t>
      </w:r>
      <w:r>
        <w:rPr>
          <w:rFonts w:hint="eastAsia"/>
        </w:rPr>
        <w:t>、执业会员</w:t>
      </w:r>
      <w:r w:rsidR="00B152F7">
        <w:rPr>
          <w:rFonts w:hint="eastAsia"/>
        </w:rPr>
        <w:t>：</w:t>
      </w:r>
      <w:r>
        <w:rPr>
          <w:rFonts w:hint="eastAsia"/>
        </w:rPr>
        <w:t>必须在网站上完成</w:t>
      </w:r>
      <w:r>
        <w:rPr>
          <w:rFonts w:hint="eastAsia"/>
        </w:rPr>
        <w:t>32</w:t>
      </w:r>
      <w:r>
        <w:rPr>
          <w:rFonts w:hint="eastAsia"/>
        </w:rPr>
        <w:t>学时</w:t>
      </w:r>
    </w:p>
    <w:p w:rsidR="00737A24" w:rsidRDefault="00737A24" w:rsidP="00737A24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t>非执业会员</w:t>
      </w:r>
      <w:r w:rsidR="00B152F7">
        <w:t>：</w:t>
      </w:r>
      <w:r>
        <w:rPr>
          <w:rFonts w:hint="eastAsia"/>
        </w:rPr>
        <w:t>必须在网站上完成</w:t>
      </w:r>
      <w:r>
        <w:rPr>
          <w:rFonts w:hint="eastAsia"/>
        </w:rPr>
        <w:t>10</w:t>
      </w:r>
      <w:r>
        <w:rPr>
          <w:rFonts w:hint="eastAsia"/>
        </w:rPr>
        <w:t>学时</w:t>
      </w:r>
    </w:p>
    <w:p w:rsidR="00C11F84" w:rsidRDefault="00A24BC0" w:rsidP="00737A24">
      <w:r>
        <w:rPr>
          <w:rFonts w:hint="eastAsia"/>
        </w:rPr>
        <w:t>3</w:t>
      </w:r>
      <w:r>
        <w:rPr>
          <w:rFonts w:hint="eastAsia"/>
        </w:rPr>
        <w:t>、所有会员类型每年都必须完成共</w:t>
      </w:r>
      <w:r>
        <w:rPr>
          <w:rFonts w:hint="eastAsia"/>
        </w:rPr>
        <w:t>90</w:t>
      </w:r>
      <w:r>
        <w:rPr>
          <w:rFonts w:hint="eastAsia"/>
        </w:rPr>
        <w:t>学时的课程（包括网站学时、综合学时管理里面的学时类型中包括的选项），</w:t>
      </w:r>
      <w:r w:rsidR="00C11F84">
        <w:rPr>
          <w:rFonts w:hint="eastAsia"/>
        </w:rPr>
        <w:t>所有会员</w:t>
      </w:r>
      <w:r>
        <w:rPr>
          <w:rFonts w:hint="eastAsia"/>
        </w:rPr>
        <w:t>可以</w:t>
      </w:r>
      <w:r w:rsidR="00C11F84">
        <w:rPr>
          <w:rFonts w:hint="eastAsia"/>
        </w:rPr>
        <w:t>进入中税协信息服务平台（</w:t>
      </w:r>
      <w:r w:rsidR="00C11F84">
        <w:rPr>
          <w:rFonts w:hint="eastAsia"/>
        </w:rPr>
        <w:t>www.ecctaa.com</w:t>
      </w:r>
      <w:r w:rsidR="00C11F84">
        <w:rPr>
          <w:rFonts w:hint="eastAsia"/>
        </w:rPr>
        <w:t>）登录个人会员系统进入综合学时管理。</w:t>
      </w:r>
    </w:p>
    <w:p w:rsidR="00C84D25" w:rsidRDefault="00C84D25" w:rsidP="00737A24"/>
    <w:p w:rsidR="00C11F84" w:rsidRDefault="00C11F84" w:rsidP="00737A24">
      <w:r>
        <w:rPr>
          <w:rFonts w:hint="eastAsi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</wp:posOffset>
            </wp:positionV>
            <wp:extent cx="5274310" cy="2371725"/>
            <wp:effectExtent l="19050" t="0" r="2540" b="0"/>
            <wp:wrapNone/>
            <wp:docPr id="6" name="图片 5" descr="4e340d67b907ef05a03978a5a7b5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340d67b907ef05a03978a5a7b5285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1F84" w:rsidRDefault="00C11F84" w:rsidP="00737A24"/>
    <w:p w:rsidR="00C11F84" w:rsidRDefault="00C11F84" w:rsidP="00737A24"/>
    <w:p w:rsidR="00C11F84" w:rsidRDefault="00C11F84" w:rsidP="00737A24"/>
    <w:p w:rsidR="00C11F84" w:rsidRDefault="00C11F84" w:rsidP="00737A24"/>
    <w:p w:rsidR="00C11F84" w:rsidRDefault="00C11F84" w:rsidP="00737A24"/>
    <w:p w:rsidR="00C11F84" w:rsidRDefault="00C11F84" w:rsidP="00737A24"/>
    <w:p w:rsidR="00C11F84" w:rsidRDefault="00C11F84" w:rsidP="00737A24"/>
    <w:p w:rsidR="00C11F84" w:rsidRDefault="00C11F84" w:rsidP="00737A24"/>
    <w:p w:rsidR="00C11F84" w:rsidRDefault="00C11F84" w:rsidP="00737A24"/>
    <w:p w:rsidR="00C11F84" w:rsidRDefault="00C11F84" w:rsidP="00737A24"/>
    <w:p w:rsidR="00C11F84" w:rsidRDefault="00C11F84" w:rsidP="00737A24"/>
    <w:p w:rsidR="00C11F84" w:rsidRDefault="00C11F84" w:rsidP="00737A24"/>
    <w:p w:rsidR="00C11F84" w:rsidRDefault="00C11F84" w:rsidP="00737A24">
      <w:r>
        <w:rPr>
          <w:rFonts w:hint="eastAsia"/>
        </w:rPr>
        <w:t>4</w:t>
      </w:r>
      <w:r>
        <w:rPr>
          <w:rFonts w:hint="eastAsia"/>
        </w:rPr>
        <w:t>、进入综合学时管理后，点击学时类型按照下拉菜单显示的学时类型可以自主申报学时，也可以在网站上学满</w:t>
      </w:r>
      <w:r>
        <w:rPr>
          <w:rFonts w:hint="eastAsia"/>
        </w:rPr>
        <w:t>90</w:t>
      </w:r>
      <w:r>
        <w:rPr>
          <w:rFonts w:hint="eastAsia"/>
        </w:rPr>
        <w:t>学时</w:t>
      </w:r>
      <w:r w:rsidR="00C84D25">
        <w:rPr>
          <w:rFonts w:hint="eastAsia"/>
        </w:rPr>
        <w:t>，学员可以自己选择</w:t>
      </w:r>
      <w:r>
        <w:rPr>
          <w:rFonts w:hint="eastAsia"/>
        </w:rPr>
        <w:t>。</w:t>
      </w:r>
    </w:p>
    <w:p w:rsidR="00C84D25" w:rsidRDefault="00C84D25" w:rsidP="00737A24"/>
    <w:p w:rsidR="00C11F84" w:rsidRPr="00C84D25" w:rsidRDefault="00C84D25" w:rsidP="00737A24">
      <w:r>
        <w:rPr>
          <w:rFonts w:hint="eastAsia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</wp:posOffset>
            </wp:positionV>
            <wp:extent cx="5274310" cy="2371725"/>
            <wp:effectExtent l="19050" t="0" r="2540" b="0"/>
            <wp:wrapNone/>
            <wp:docPr id="7" name="图片 6" descr="e477f288c3c3c9332e2dfb8de5bbc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77f288c3c3c9332e2dfb8de5bbcc2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1F84" w:rsidRDefault="00C11F84" w:rsidP="00737A24"/>
    <w:p w:rsidR="00C11F84" w:rsidRDefault="00C11F84" w:rsidP="00737A24"/>
    <w:p w:rsidR="00C84D25" w:rsidRDefault="00C84D25" w:rsidP="00737A24"/>
    <w:p w:rsidR="00C84D25" w:rsidRDefault="00C84D25" w:rsidP="00737A24"/>
    <w:p w:rsidR="00C84D25" w:rsidRDefault="00C84D25" w:rsidP="00737A24"/>
    <w:p w:rsidR="00C84D25" w:rsidRDefault="00C84D25" w:rsidP="00737A24"/>
    <w:p w:rsidR="00C84D25" w:rsidRDefault="00C84D25" w:rsidP="00737A24"/>
    <w:p w:rsidR="00C84D25" w:rsidRDefault="00C84D25" w:rsidP="00737A24"/>
    <w:p w:rsidR="00C84D25" w:rsidRDefault="00C84D25" w:rsidP="00737A24"/>
    <w:p w:rsidR="00737A24" w:rsidRDefault="00C84D25" w:rsidP="00737A24">
      <w:r>
        <w:rPr>
          <w:rFonts w:hint="eastAsia"/>
        </w:rPr>
        <w:lastRenderedPageBreak/>
        <w:t>5</w:t>
      </w:r>
      <w:r w:rsidR="00737A24">
        <w:rPr>
          <w:rFonts w:hint="eastAsia"/>
        </w:rPr>
        <w:t>、</w:t>
      </w:r>
      <w:r w:rsidR="003364B1">
        <w:rPr>
          <w:rFonts w:hint="eastAsia"/>
        </w:rPr>
        <w:t>每年学时完成时间当年</w:t>
      </w:r>
      <w:r w:rsidR="003364B1">
        <w:rPr>
          <w:rFonts w:hint="eastAsia"/>
        </w:rPr>
        <w:t>1</w:t>
      </w:r>
      <w:r w:rsidR="003364B1">
        <w:rPr>
          <w:rFonts w:hint="eastAsia"/>
        </w:rPr>
        <w:t>月</w:t>
      </w:r>
      <w:r w:rsidR="003364B1">
        <w:rPr>
          <w:rFonts w:hint="eastAsia"/>
        </w:rPr>
        <w:t>1</w:t>
      </w:r>
      <w:r w:rsidR="003364B1">
        <w:rPr>
          <w:rFonts w:hint="eastAsia"/>
        </w:rPr>
        <w:t>日</w:t>
      </w:r>
      <w:r w:rsidR="003364B1">
        <w:rPr>
          <w:rFonts w:hint="eastAsia"/>
        </w:rPr>
        <w:t>-----12</w:t>
      </w:r>
      <w:r w:rsidR="003364B1">
        <w:rPr>
          <w:rFonts w:hint="eastAsia"/>
        </w:rPr>
        <w:t>月</w:t>
      </w:r>
      <w:r w:rsidR="003364B1">
        <w:rPr>
          <w:rFonts w:hint="eastAsia"/>
        </w:rPr>
        <w:t>31</w:t>
      </w:r>
      <w:r w:rsidR="003364B1">
        <w:rPr>
          <w:rFonts w:hint="eastAsia"/>
        </w:rPr>
        <w:t>日，可以补上一年度的学时时间</w:t>
      </w:r>
      <w:r>
        <w:rPr>
          <w:rFonts w:hint="eastAsia"/>
        </w:rPr>
        <w:t>。</w:t>
      </w:r>
    </w:p>
    <w:p w:rsidR="00C84D25" w:rsidRDefault="00C84D25" w:rsidP="00737A24"/>
    <w:p w:rsidR="00C84D25" w:rsidRPr="00C84D25" w:rsidRDefault="00C84D25" w:rsidP="00737A24"/>
    <w:sectPr w:rsidR="00C84D25" w:rsidRPr="00C84D25" w:rsidSect="006472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4FD" w:rsidRDefault="008624FD" w:rsidP="00737A24">
      <w:r>
        <w:separator/>
      </w:r>
    </w:p>
  </w:endnote>
  <w:endnote w:type="continuationSeparator" w:id="1">
    <w:p w:rsidR="008624FD" w:rsidRDefault="008624FD" w:rsidP="00737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4FD" w:rsidRDefault="008624FD" w:rsidP="00737A24">
      <w:r>
        <w:separator/>
      </w:r>
    </w:p>
  </w:footnote>
  <w:footnote w:type="continuationSeparator" w:id="1">
    <w:p w:rsidR="008624FD" w:rsidRDefault="008624FD" w:rsidP="00737A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C30AC"/>
    <w:multiLevelType w:val="hybridMultilevel"/>
    <w:tmpl w:val="C65C4FB4"/>
    <w:lvl w:ilvl="0" w:tplc="3FC85C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7A24"/>
    <w:rsid w:val="003364B1"/>
    <w:rsid w:val="00566F9F"/>
    <w:rsid w:val="0064720D"/>
    <w:rsid w:val="006A239A"/>
    <w:rsid w:val="006B4A2F"/>
    <w:rsid w:val="00737A24"/>
    <w:rsid w:val="008624FD"/>
    <w:rsid w:val="00980D4B"/>
    <w:rsid w:val="00A24BC0"/>
    <w:rsid w:val="00AC6DE7"/>
    <w:rsid w:val="00B152F7"/>
    <w:rsid w:val="00C11F84"/>
    <w:rsid w:val="00C84D25"/>
    <w:rsid w:val="00ED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7A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7A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7A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7A24"/>
    <w:rPr>
      <w:sz w:val="18"/>
      <w:szCs w:val="18"/>
    </w:rPr>
  </w:style>
  <w:style w:type="character" w:styleId="a5">
    <w:name w:val="Hyperlink"/>
    <w:basedOn w:val="a0"/>
    <w:uiPriority w:val="99"/>
    <w:unhideWhenUsed/>
    <w:rsid w:val="00737A2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37A24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737A2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37A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cctaa-wx.cn/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2022-01-10T02:00:00Z</dcterms:created>
  <dcterms:modified xsi:type="dcterms:W3CDTF">2022-01-10T02:57:00Z</dcterms:modified>
</cp:coreProperties>
</file>